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6325" w14:textId="77777777" w:rsidR="005463C4" w:rsidRPr="007D5BFC" w:rsidRDefault="004264F3">
      <w:pPr>
        <w:pStyle w:val="Title"/>
        <w:rPr>
          <w:rFonts w:ascii="Red Hat Text" w:eastAsia="Avenir" w:hAnsi="Red Hat Text" w:cs="Avenir"/>
        </w:rPr>
      </w:pPr>
      <w:bookmarkStart w:id="0" w:name="_o9l6qza1s4fo" w:colFirst="0" w:colLast="0"/>
      <w:bookmarkEnd w:id="0"/>
      <w:r w:rsidRPr="007D5BFC">
        <w:rPr>
          <w:rFonts w:ascii="Red Hat Text" w:eastAsia="Avenir" w:hAnsi="Red Hat Text" w:cs="Avenir"/>
        </w:rPr>
        <w:t>How to Write a “How to” Blog Post</w:t>
      </w:r>
    </w:p>
    <w:p w14:paraId="0F423FA9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7E099B9F" w14:textId="6B65CF20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“How to” blog posts provide your readers with a step-by-step guide to doing, well, anything. These blogs </w:t>
      </w:r>
      <w:r w:rsidR="00C94760" w:rsidRPr="007D5BFC">
        <w:rPr>
          <w:rFonts w:ascii="Red Hat Text" w:eastAsia="Avenir" w:hAnsi="Red Hat Text" w:cs="Avenir"/>
        </w:rPr>
        <w:t>provide value to our readers</w:t>
      </w:r>
      <w:r w:rsidRPr="007D5BFC">
        <w:rPr>
          <w:rFonts w:ascii="Red Hat Text" w:eastAsia="Avenir" w:hAnsi="Red Hat Text" w:cs="Avenir"/>
        </w:rPr>
        <w:t xml:space="preserve"> as you’re laying out a tactical approach to fixing a problem or addressing a need without asking for anything in return. </w:t>
      </w:r>
      <w:r w:rsidR="00C94760" w:rsidRPr="007D5BFC">
        <w:rPr>
          <w:rFonts w:ascii="Red Hat Text" w:eastAsia="Avenir" w:hAnsi="Red Hat Text" w:cs="Avenir"/>
        </w:rPr>
        <w:t xml:space="preserve">This helps you build trust and credibility. </w:t>
      </w:r>
    </w:p>
    <w:p w14:paraId="460B8A3F" w14:textId="77777777" w:rsidR="005463C4" w:rsidRPr="007D5BFC" w:rsidRDefault="005463C4" w:rsidP="00C94760">
      <w:pPr>
        <w:rPr>
          <w:rFonts w:ascii="Red Hat Text" w:eastAsia="Avenir" w:hAnsi="Red Hat Text" w:cs="Avenir"/>
        </w:rPr>
      </w:pPr>
    </w:p>
    <w:p w14:paraId="43C3751E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“How to” blog posts are best for the following blog posts:</w:t>
      </w:r>
    </w:p>
    <w:p w14:paraId="3C70DEC2" w14:textId="77777777" w:rsidR="005463C4" w:rsidRPr="007D5BFC" w:rsidRDefault="004264F3">
      <w:pPr>
        <w:numPr>
          <w:ilvl w:val="0"/>
          <w:numId w:val="1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Math and equation explanations [</w:t>
      </w:r>
      <w:proofErr w:type="gramStart"/>
      <w:r w:rsidRPr="007D5BFC">
        <w:rPr>
          <w:rFonts w:ascii="Red Hat Text" w:eastAsia="Avenir" w:hAnsi="Red Hat Text" w:cs="Avenir"/>
        </w:rPr>
        <w:t>i.e.</w:t>
      </w:r>
      <w:proofErr w:type="gramEnd"/>
      <w:r w:rsidRPr="007D5BFC">
        <w:rPr>
          <w:rFonts w:ascii="Red Hat Text" w:eastAsia="Avenir" w:hAnsi="Red Hat Text" w:cs="Avenir"/>
        </w:rPr>
        <w:t xml:space="preserve"> “</w:t>
      </w:r>
      <w:hyperlink r:id="rId5">
        <w:r w:rsidRPr="007D5BFC">
          <w:rPr>
            <w:rFonts w:ascii="Red Hat Text" w:eastAsia="Avenir" w:hAnsi="Red Hat Text" w:cs="Avenir"/>
            <w:color w:val="1155CC"/>
            <w:u w:val="single"/>
          </w:rPr>
          <w:t>How to Calculate Net Promoter Score</w:t>
        </w:r>
      </w:hyperlink>
      <w:r w:rsidRPr="007D5BFC">
        <w:rPr>
          <w:rFonts w:ascii="Red Hat Text" w:eastAsia="Avenir" w:hAnsi="Red Hat Text" w:cs="Avenir"/>
        </w:rPr>
        <w:t>”].</w:t>
      </w:r>
    </w:p>
    <w:p w14:paraId="511E90AB" w14:textId="77777777" w:rsidR="005463C4" w:rsidRPr="007D5BFC" w:rsidRDefault="004264F3">
      <w:pPr>
        <w:numPr>
          <w:ilvl w:val="0"/>
          <w:numId w:val="1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Providing a way of thinking about or approaching an obscure task [</w:t>
      </w:r>
      <w:proofErr w:type="gramStart"/>
      <w:r w:rsidRPr="007D5BFC">
        <w:rPr>
          <w:rFonts w:ascii="Red Hat Text" w:eastAsia="Avenir" w:hAnsi="Red Hat Text" w:cs="Avenir"/>
        </w:rPr>
        <w:t>i.e.</w:t>
      </w:r>
      <w:proofErr w:type="gramEnd"/>
      <w:r w:rsidRPr="007D5BFC">
        <w:rPr>
          <w:rFonts w:ascii="Red Hat Text" w:eastAsia="Avenir" w:hAnsi="Red Hat Text" w:cs="Avenir"/>
        </w:rPr>
        <w:t xml:space="preserve"> “</w:t>
      </w:r>
      <w:hyperlink r:id="rId6">
        <w:r w:rsidRPr="007D5BFC">
          <w:rPr>
            <w:rFonts w:ascii="Red Hat Text" w:eastAsia="Avenir" w:hAnsi="Red Hat Text" w:cs="Avenir"/>
            <w:color w:val="1155CC"/>
            <w:u w:val="single"/>
          </w:rPr>
          <w:t>How to Set &amp; Achieve Marketing Objectives</w:t>
        </w:r>
      </w:hyperlink>
      <w:r w:rsidRPr="007D5BFC">
        <w:rPr>
          <w:rFonts w:ascii="Red Hat Text" w:eastAsia="Avenir" w:hAnsi="Red Hat Text" w:cs="Avenir"/>
        </w:rPr>
        <w:t>”].</w:t>
      </w:r>
    </w:p>
    <w:p w14:paraId="1CA0C1F2" w14:textId="77777777" w:rsidR="005463C4" w:rsidRPr="007D5BFC" w:rsidRDefault="004264F3">
      <w:pPr>
        <w:numPr>
          <w:ilvl w:val="0"/>
          <w:numId w:val="1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Outlining step-by-step instructions to an easily addressable task [</w:t>
      </w:r>
      <w:proofErr w:type="gramStart"/>
      <w:r w:rsidRPr="007D5BFC">
        <w:rPr>
          <w:rFonts w:ascii="Red Hat Text" w:eastAsia="Avenir" w:hAnsi="Red Hat Text" w:cs="Avenir"/>
        </w:rPr>
        <w:t>i.e.</w:t>
      </w:r>
      <w:proofErr w:type="gramEnd"/>
      <w:r w:rsidRPr="007D5BFC">
        <w:rPr>
          <w:rFonts w:ascii="Red Hat Text" w:eastAsia="Avenir" w:hAnsi="Red Hat Text" w:cs="Avenir"/>
        </w:rPr>
        <w:t xml:space="preserve"> “</w:t>
      </w:r>
      <w:hyperlink r:id="rId7">
        <w:r w:rsidRPr="007D5BFC">
          <w:rPr>
            <w:rFonts w:ascii="Red Hat Text" w:eastAsia="Avenir" w:hAnsi="Red Hat Text" w:cs="Avenir"/>
            <w:color w:val="1155CC"/>
            <w:u w:val="single"/>
          </w:rPr>
          <w:t>How to Block Websites on Chrome Desktop and Mobile</w:t>
        </w:r>
      </w:hyperlink>
      <w:r w:rsidRPr="007D5BFC">
        <w:rPr>
          <w:rFonts w:ascii="Red Hat Text" w:eastAsia="Avenir" w:hAnsi="Red Hat Text" w:cs="Avenir"/>
        </w:rPr>
        <w:t>”].</w:t>
      </w:r>
    </w:p>
    <w:p w14:paraId="5E3D21E0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hAnsi="Red Hat Text"/>
        </w:rPr>
        <w:br w:type="page"/>
      </w:r>
    </w:p>
    <w:p w14:paraId="6A497AB8" w14:textId="77777777" w:rsidR="005463C4" w:rsidRPr="007D5BFC" w:rsidRDefault="004264F3">
      <w:pPr>
        <w:pStyle w:val="Title"/>
        <w:rPr>
          <w:rFonts w:ascii="Red Hat Text" w:eastAsia="Avenir" w:hAnsi="Red Hat Text" w:cs="Avenir"/>
        </w:rPr>
      </w:pPr>
      <w:bookmarkStart w:id="1" w:name="_3iw1r7zy9zb" w:colFirst="0" w:colLast="0"/>
      <w:bookmarkEnd w:id="1"/>
      <w:r w:rsidRPr="007D5BFC">
        <w:rPr>
          <w:rFonts w:ascii="Red Hat Text" w:eastAsia="Avenir" w:hAnsi="Red Hat Text" w:cs="Avenir"/>
        </w:rPr>
        <w:lastRenderedPageBreak/>
        <w:t>Outline: [Blog Post Title]</w:t>
      </w:r>
    </w:p>
    <w:p w14:paraId="3561260D" w14:textId="7DB3D45E" w:rsidR="005463C4" w:rsidRPr="007D5BFC" w:rsidRDefault="004264F3" w:rsidP="00C94760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Keyword: </w:t>
      </w:r>
      <w:r w:rsidRPr="007D5BFC">
        <w:rPr>
          <w:rFonts w:ascii="Red Hat Text" w:eastAsia="Avenir" w:hAnsi="Red Hat Text" w:cs="Avenir"/>
        </w:rPr>
        <w:t>[Enter Targeted Keyword]</w:t>
      </w:r>
    </w:p>
    <w:p w14:paraId="6B490B82" w14:textId="3BC7DE9C" w:rsidR="005463C4" w:rsidRPr="007D5BFC" w:rsidRDefault="004264F3" w:rsidP="00C94760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Author: </w:t>
      </w:r>
      <w:r w:rsidRPr="007D5BFC">
        <w:rPr>
          <w:rFonts w:ascii="Red Hat Text" w:eastAsia="Avenir" w:hAnsi="Red Hat Text" w:cs="Avenir"/>
        </w:rPr>
        <w:t>[Enter Author Name]</w:t>
      </w:r>
    </w:p>
    <w:p w14:paraId="6C4B5EB4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227D0F8F" w14:textId="77777777" w:rsidR="005463C4" w:rsidRPr="007D5BFC" w:rsidRDefault="004264F3">
      <w:pPr>
        <w:rPr>
          <w:rFonts w:ascii="Red Hat Text" w:eastAsia="Avenir" w:hAnsi="Red Hat Text" w:cs="Avenir"/>
        </w:rPr>
      </w:pPr>
      <w:r w:rsidRPr="004264F3">
        <w:rPr>
          <w:rFonts w:ascii="Red Hat Text" w:hAnsi="Red Hat Text"/>
          <w:noProof/>
        </w:rPr>
        <w:pict w14:anchorId="52085D3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2CAB7A4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25F3EE7D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1A10F812" w14:textId="77777777" w:rsidR="005463C4" w:rsidRPr="007D5BFC" w:rsidRDefault="004264F3">
      <w:pPr>
        <w:pStyle w:val="Title"/>
        <w:rPr>
          <w:rFonts w:ascii="Red Hat Text" w:eastAsia="Avenir" w:hAnsi="Red Hat Text" w:cs="Avenir"/>
        </w:rPr>
      </w:pPr>
      <w:bookmarkStart w:id="2" w:name="_1krnubris0ya" w:colFirst="0" w:colLast="0"/>
      <w:bookmarkEnd w:id="2"/>
      <w:r w:rsidRPr="007D5BFC">
        <w:rPr>
          <w:rFonts w:ascii="Red Hat Text" w:eastAsia="Avenir" w:hAnsi="Red Hat Text" w:cs="Avenir"/>
        </w:rPr>
        <w:t>[Blog Post Title]</w:t>
      </w:r>
    </w:p>
    <w:p w14:paraId="18098908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Make sure the title starts with “How to…” and runs for 60 characters or less.</w:t>
      </w:r>
    </w:p>
    <w:p w14:paraId="40DABE1D" w14:textId="77777777" w:rsidR="005463C4" w:rsidRPr="007D5BFC" w:rsidRDefault="004264F3">
      <w:pPr>
        <w:pStyle w:val="Heading2"/>
        <w:rPr>
          <w:rFonts w:ascii="Red Hat Text" w:eastAsia="Avenir" w:hAnsi="Red Hat Text" w:cs="Avenir"/>
        </w:rPr>
      </w:pPr>
      <w:bookmarkStart w:id="3" w:name="_7uztjjpm96to" w:colFirst="0" w:colLast="0"/>
      <w:bookmarkEnd w:id="3"/>
      <w:r w:rsidRPr="007D5BFC">
        <w:rPr>
          <w:rFonts w:ascii="Red Hat Text" w:eastAsia="Avenir" w:hAnsi="Red Hat Text" w:cs="Avenir"/>
        </w:rPr>
        <w:t>Introduction</w:t>
      </w:r>
    </w:p>
    <w:p w14:paraId="22BC3FF2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Lead into the post wit</w:t>
      </w:r>
      <w:r w:rsidRPr="007D5BFC">
        <w:rPr>
          <w:rFonts w:ascii="Red Hat Text" w:eastAsia="Avenir" w:hAnsi="Red Hat Text" w:cs="Avenir"/>
        </w:rPr>
        <w:t xml:space="preserve">h a short </w:t>
      </w:r>
      <w:proofErr w:type="gramStart"/>
      <w:r w:rsidRPr="007D5BFC">
        <w:rPr>
          <w:rFonts w:ascii="Red Hat Text" w:eastAsia="Avenir" w:hAnsi="Red Hat Text" w:cs="Avenir"/>
        </w:rPr>
        <w:t>100-200 word</w:t>
      </w:r>
      <w:proofErr w:type="gramEnd"/>
      <w:r w:rsidRPr="007D5BFC">
        <w:rPr>
          <w:rFonts w:ascii="Red Hat Text" w:eastAsia="Avenir" w:hAnsi="Red Hat Text" w:cs="Avenir"/>
        </w:rPr>
        <w:t xml:space="preserve"> introduction. Be sure to highlight:</w:t>
      </w:r>
    </w:p>
    <w:p w14:paraId="2AEDDF7D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02A37736" w14:textId="77777777" w:rsidR="005463C4" w:rsidRPr="007D5BFC" w:rsidRDefault="004264F3">
      <w:pPr>
        <w:numPr>
          <w:ilvl w:val="0"/>
          <w:numId w:val="2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The reason why what you’re talking about is important.</w:t>
      </w:r>
    </w:p>
    <w:p w14:paraId="5420F9F4" w14:textId="77777777" w:rsidR="005463C4" w:rsidRPr="007D5BFC" w:rsidRDefault="004264F3">
      <w:pPr>
        <w:numPr>
          <w:ilvl w:val="0"/>
          <w:numId w:val="2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Who, what industry, or what sector of the industry this applies </w:t>
      </w:r>
      <w:proofErr w:type="gramStart"/>
      <w:r w:rsidRPr="007D5BFC">
        <w:rPr>
          <w:rFonts w:ascii="Red Hat Text" w:eastAsia="Avenir" w:hAnsi="Red Hat Text" w:cs="Avenir"/>
        </w:rPr>
        <w:t>to.</w:t>
      </w:r>
      <w:proofErr w:type="gramEnd"/>
    </w:p>
    <w:p w14:paraId="1021ED59" w14:textId="77777777" w:rsidR="005463C4" w:rsidRPr="007D5BFC" w:rsidRDefault="004264F3">
      <w:pPr>
        <w:numPr>
          <w:ilvl w:val="0"/>
          <w:numId w:val="2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What you’ll be covering [</w:t>
      </w:r>
      <w:proofErr w:type="gramStart"/>
      <w:r w:rsidRPr="007D5BFC">
        <w:rPr>
          <w:rFonts w:ascii="Red Hat Text" w:eastAsia="Avenir" w:hAnsi="Red Hat Text" w:cs="Avenir"/>
        </w:rPr>
        <w:t>i.e.</w:t>
      </w:r>
      <w:proofErr w:type="gramEnd"/>
      <w:r w:rsidRPr="007D5BFC">
        <w:rPr>
          <w:rFonts w:ascii="Red Hat Text" w:eastAsia="Avenir" w:hAnsi="Red Hat Text" w:cs="Avenir"/>
        </w:rPr>
        <w:t xml:space="preserve"> “in this post, we’ll explain why (term) is </w:t>
      </w:r>
      <w:r w:rsidRPr="007D5BFC">
        <w:rPr>
          <w:rFonts w:ascii="Red Hat Text" w:eastAsia="Avenir" w:hAnsi="Red Hat Text" w:cs="Avenir"/>
        </w:rPr>
        <w:t>important, explain how to (term), and provide 8 suggestions if you’re new to (term)”].</w:t>
      </w:r>
    </w:p>
    <w:p w14:paraId="009B2270" w14:textId="77777777" w:rsidR="005463C4" w:rsidRPr="007D5BFC" w:rsidRDefault="004264F3">
      <w:pPr>
        <w:pStyle w:val="Heading2"/>
        <w:rPr>
          <w:rFonts w:ascii="Red Hat Text" w:eastAsia="Avenir" w:hAnsi="Red Hat Text" w:cs="Avenir"/>
        </w:rPr>
      </w:pPr>
      <w:bookmarkStart w:id="4" w:name="_olhbstsa0vzd" w:colFirst="0" w:colLast="0"/>
      <w:bookmarkEnd w:id="4"/>
      <w:r w:rsidRPr="007D5BFC">
        <w:rPr>
          <w:rFonts w:ascii="Red Hat Text" w:eastAsia="Avenir" w:hAnsi="Red Hat Text" w:cs="Avenir"/>
        </w:rPr>
        <w:t>What is [Term], and Why Does it Matter?</w:t>
      </w:r>
    </w:p>
    <w:p w14:paraId="5A84D184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Some readers may have no idea what it is you’re explaining how to do. Obviously, if what you’re writing about is well-known, you can skip the definition. </w:t>
      </w:r>
    </w:p>
    <w:p w14:paraId="3466A2F3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60861C17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After defining the term, explain why it’s important for the reader to understand the idea and/or kno</w:t>
      </w:r>
      <w:r w:rsidRPr="007D5BFC">
        <w:rPr>
          <w:rFonts w:ascii="Red Hat Text" w:eastAsia="Avenir" w:hAnsi="Red Hat Text" w:cs="Avenir"/>
        </w:rPr>
        <w:t xml:space="preserve">w how to do what you’re writing about. </w:t>
      </w:r>
    </w:p>
    <w:p w14:paraId="13F09A11" w14:textId="77777777" w:rsidR="005463C4" w:rsidRPr="007D5BFC" w:rsidRDefault="004264F3">
      <w:pPr>
        <w:pStyle w:val="Heading2"/>
        <w:rPr>
          <w:rFonts w:ascii="Red Hat Text" w:eastAsia="Avenir" w:hAnsi="Red Hat Text" w:cs="Avenir"/>
        </w:rPr>
      </w:pPr>
      <w:bookmarkStart w:id="5" w:name="_6mrd04mihh59" w:colFirst="0" w:colLast="0"/>
      <w:bookmarkEnd w:id="5"/>
      <w:r w:rsidRPr="007D5BFC">
        <w:rPr>
          <w:rFonts w:ascii="Red Hat Text" w:eastAsia="Avenir" w:hAnsi="Red Hat Text" w:cs="Avenir"/>
        </w:rPr>
        <w:t xml:space="preserve">How to [Task] </w:t>
      </w:r>
    </w:p>
    <w:p w14:paraId="10532D62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This section should make up the bulk of the writing in your blog post. It’s enormously important for each step to </w:t>
      </w:r>
      <w:r w:rsidRPr="007D5BFC">
        <w:rPr>
          <w:rFonts w:ascii="Red Hat Text" w:eastAsia="Avenir" w:hAnsi="Red Hat Text" w:cs="Avenir"/>
        </w:rPr>
        <w:t>have its own section header</w:t>
      </w:r>
      <w:r w:rsidRPr="007D5BFC">
        <w:rPr>
          <w:rFonts w:ascii="Red Hat Text" w:eastAsia="Avenir" w:hAnsi="Red Hat Text" w:cs="Avenir"/>
        </w:rPr>
        <w:t xml:space="preserve"> for optimal organization, clarity for the reader, and searc</w:t>
      </w:r>
      <w:r w:rsidRPr="007D5BFC">
        <w:rPr>
          <w:rFonts w:ascii="Red Hat Text" w:eastAsia="Avenir" w:hAnsi="Red Hat Text" w:cs="Avenir"/>
        </w:rPr>
        <w:t xml:space="preserve">h engine optimization. Additionally, breaking instructions up by sections also lets you include visual aids for each step as needed in the form of a GIF, image, or video. </w:t>
      </w:r>
    </w:p>
    <w:p w14:paraId="6200CCB6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It’s important to remember to be </w:t>
      </w:r>
      <w:r w:rsidRPr="007D5BFC">
        <w:rPr>
          <w:rFonts w:ascii="Red Hat Text" w:eastAsia="Avenir" w:hAnsi="Red Hat Text" w:cs="Avenir"/>
        </w:rPr>
        <w:t>clear, concise, and accurate</w:t>
      </w:r>
      <w:r w:rsidRPr="007D5BFC">
        <w:rPr>
          <w:rFonts w:ascii="Red Hat Text" w:eastAsia="Avenir" w:hAnsi="Red Hat Text" w:cs="Avenir"/>
        </w:rPr>
        <w:t xml:space="preserve"> in the steps you provi</w:t>
      </w:r>
      <w:r w:rsidRPr="007D5BFC">
        <w:rPr>
          <w:rFonts w:ascii="Red Hat Text" w:eastAsia="Avenir" w:hAnsi="Red Hat Text" w:cs="Avenir"/>
        </w:rPr>
        <w:t xml:space="preserve">de your readers. Any extra “fluff” to the article may confuse them, resulting in some readers not achieving the results they intended. </w:t>
      </w:r>
    </w:p>
    <w:p w14:paraId="53BA403A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2B3ED04E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If what you’re explaining how to do is solve an equation (</w:t>
      </w:r>
      <w:proofErr w:type="gramStart"/>
      <w:r w:rsidRPr="007D5BFC">
        <w:rPr>
          <w:rFonts w:ascii="Red Hat Text" w:eastAsia="Avenir" w:hAnsi="Red Hat Text" w:cs="Avenir"/>
        </w:rPr>
        <w:t>i.e.</w:t>
      </w:r>
      <w:proofErr w:type="gramEnd"/>
      <w:r w:rsidRPr="007D5BFC">
        <w:rPr>
          <w:rFonts w:ascii="Red Hat Text" w:eastAsia="Avenir" w:hAnsi="Red Hat Text" w:cs="Avenir"/>
        </w:rPr>
        <w:t xml:space="preserve"> “How to Calculate Break Even”), provide a step-by-step e</w:t>
      </w:r>
      <w:r w:rsidRPr="007D5BFC">
        <w:rPr>
          <w:rFonts w:ascii="Red Hat Text" w:eastAsia="Avenir" w:hAnsi="Red Hat Text" w:cs="Avenir"/>
        </w:rPr>
        <w:t xml:space="preserve">xplanation and example of how to calculate the rate, point, or number you’re explaining how to reach. Show all of your work so the reader can follow along easily. </w:t>
      </w:r>
    </w:p>
    <w:p w14:paraId="23CA1502" w14:textId="77777777" w:rsidR="005463C4" w:rsidRPr="007D5BFC" w:rsidRDefault="004264F3">
      <w:pPr>
        <w:pStyle w:val="Heading2"/>
        <w:rPr>
          <w:rFonts w:ascii="Red Hat Text" w:eastAsia="Avenir" w:hAnsi="Red Hat Text" w:cs="Avenir"/>
        </w:rPr>
      </w:pPr>
      <w:bookmarkStart w:id="6" w:name="_4otdolp2y5n9" w:colFirst="0" w:colLast="0"/>
      <w:bookmarkEnd w:id="6"/>
      <w:r w:rsidRPr="007D5BFC">
        <w:rPr>
          <w:rFonts w:ascii="Red Hat Text" w:eastAsia="Avenir" w:hAnsi="Red Hat Text" w:cs="Avenir"/>
        </w:rPr>
        <w:t># Tips and Reminders for [Term] (Optional)</w:t>
      </w:r>
    </w:p>
    <w:p w14:paraId="1A94AAF2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If you’re breaking down a difficult concept or ta</w:t>
      </w:r>
      <w:r w:rsidRPr="007D5BFC">
        <w:rPr>
          <w:rFonts w:ascii="Red Hat Text" w:eastAsia="Avenir" w:hAnsi="Red Hat Text" w:cs="Avenir"/>
        </w:rPr>
        <w:t>sk, some readers may still feel overwhelmed and unsure of their ability to tackle it. Break down a few suggestions on how to best approach the concept, and/or a few reminders about it. This is not a list post, so keep this short list to three to five piece</w:t>
      </w:r>
      <w:r w:rsidRPr="007D5BFC">
        <w:rPr>
          <w:rFonts w:ascii="Red Hat Text" w:eastAsia="Avenir" w:hAnsi="Red Hat Text" w:cs="Avenir"/>
        </w:rPr>
        <w:t xml:space="preserve">s of advice. </w:t>
      </w:r>
    </w:p>
    <w:p w14:paraId="546EC8C0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3918487D" w14:textId="77777777" w:rsidR="005463C4" w:rsidRPr="007D5BFC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If you feel the step-by-step approach is sufficient, you can choose not to include this section. </w:t>
      </w:r>
    </w:p>
    <w:p w14:paraId="73A1BBF9" w14:textId="77777777" w:rsidR="005463C4" w:rsidRPr="007D5BFC" w:rsidRDefault="004264F3">
      <w:pPr>
        <w:pStyle w:val="Heading2"/>
        <w:rPr>
          <w:rFonts w:ascii="Red Hat Text" w:eastAsia="Avenir" w:hAnsi="Red Hat Text" w:cs="Avenir"/>
        </w:rPr>
      </w:pPr>
      <w:bookmarkStart w:id="7" w:name="_7k3inirajzb" w:colFirst="0" w:colLast="0"/>
      <w:bookmarkEnd w:id="7"/>
      <w:r w:rsidRPr="007D5BFC">
        <w:rPr>
          <w:rFonts w:ascii="Red Hat Text" w:eastAsia="Avenir" w:hAnsi="Red Hat Text" w:cs="Avenir"/>
        </w:rPr>
        <w:t>Closing</w:t>
      </w:r>
    </w:p>
    <w:p w14:paraId="4715080C" w14:textId="2F593A56" w:rsidR="005463C4" w:rsidRDefault="004264F3">
      <w:p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Wrap up your amazing new blog post with a great closing. Remind your readers of the key takeaway you want them to walk away with</w:t>
      </w:r>
      <w:r w:rsidR="00CC44F1">
        <w:rPr>
          <w:rFonts w:ascii="Red Hat Text" w:eastAsia="Avenir" w:hAnsi="Red Hat Text" w:cs="Avenir"/>
        </w:rPr>
        <w:t>.</w:t>
      </w:r>
    </w:p>
    <w:p w14:paraId="359A3A57" w14:textId="78BCE615" w:rsidR="007D5BFC" w:rsidRDefault="007D5BFC">
      <w:pPr>
        <w:rPr>
          <w:rFonts w:ascii="Red Hat Text" w:eastAsia="Avenir" w:hAnsi="Red Hat Text" w:cs="Avenir"/>
        </w:rPr>
      </w:pPr>
    </w:p>
    <w:p w14:paraId="01D3A29A" w14:textId="77777777" w:rsidR="007D5BFC" w:rsidRPr="007D5BFC" w:rsidRDefault="007D5BFC">
      <w:pPr>
        <w:rPr>
          <w:rFonts w:ascii="Red Hat Text" w:eastAsia="Avenir" w:hAnsi="Red Hat Text" w:cs="Avenir"/>
        </w:rPr>
      </w:pPr>
    </w:p>
    <w:p w14:paraId="0CE2983E" w14:textId="77777777" w:rsidR="005463C4" w:rsidRPr="007D5BFC" w:rsidRDefault="004264F3">
      <w:pPr>
        <w:rPr>
          <w:rFonts w:ascii="Red Hat Text" w:eastAsia="Avenir" w:hAnsi="Red Hat Text" w:cs="Avenir"/>
        </w:rPr>
      </w:pPr>
      <w:r w:rsidRPr="004264F3">
        <w:rPr>
          <w:rFonts w:ascii="Red Hat Text" w:hAnsi="Red Hat Text"/>
          <w:noProof/>
        </w:rPr>
        <w:pict w14:anchorId="387204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BF73ADE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069A4745" w14:textId="77777777" w:rsidR="005463C4" w:rsidRPr="007D5BFC" w:rsidRDefault="005463C4">
      <w:pPr>
        <w:rPr>
          <w:rFonts w:ascii="Red Hat Text" w:eastAsia="Avenir" w:hAnsi="Red Hat Text" w:cs="Avenir"/>
        </w:rPr>
      </w:pPr>
    </w:p>
    <w:p w14:paraId="67ACD5D7" w14:textId="77777777" w:rsidR="005463C4" w:rsidRPr="007D5BFC" w:rsidRDefault="004264F3">
      <w:pPr>
        <w:pStyle w:val="Title"/>
        <w:rPr>
          <w:rFonts w:ascii="Red Hat Text" w:eastAsia="Avenir" w:hAnsi="Red Hat Text" w:cs="Avenir"/>
        </w:rPr>
      </w:pPr>
      <w:bookmarkStart w:id="8" w:name="_mmwfodb4sd0" w:colFirst="0" w:colLast="0"/>
      <w:bookmarkEnd w:id="8"/>
      <w:r w:rsidRPr="007D5BFC">
        <w:rPr>
          <w:rFonts w:ascii="Red Hat Text" w:eastAsia="Avenir" w:hAnsi="Red Hat Text" w:cs="Avenir"/>
        </w:rPr>
        <w:t>Checklist Before Publishing</w:t>
      </w:r>
    </w:p>
    <w:p w14:paraId="6C9486A6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Did you provide clear, actionable steps to accomplishing the task your reader ne</w:t>
      </w:r>
      <w:r w:rsidRPr="007D5BFC">
        <w:rPr>
          <w:rFonts w:ascii="Red Hat Text" w:eastAsia="Avenir" w:hAnsi="Red Hat Text" w:cs="Avenir"/>
        </w:rPr>
        <w:t>eded help with?</w:t>
      </w:r>
    </w:p>
    <w:p w14:paraId="18FE7D93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Did you provide relevant and accurate facts and stats to prove your understanding of the concept?</w:t>
      </w:r>
    </w:p>
    <w:p w14:paraId="76244033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Did you emphasize the importance of understanding this concept if it is not already well-known?</w:t>
      </w:r>
    </w:p>
    <w:p w14:paraId="67BFCF86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Did you properly cite and backlink your source</w:t>
      </w:r>
      <w:r w:rsidRPr="007D5BFC">
        <w:rPr>
          <w:rFonts w:ascii="Red Hat Text" w:eastAsia="Avenir" w:hAnsi="Red Hat Text" w:cs="Avenir"/>
        </w:rPr>
        <w:t>s?</w:t>
      </w:r>
    </w:p>
    <w:p w14:paraId="44893034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Did you spell check and proofread?</w:t>
      </w:r>
    </w:p>
    <w:p w14:paraId="5E0B23A4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 xml:space="preserve">Are there </w:t>
      </w:r>
      <w:r w:rsidRPr="007D5BFC">
        <w:rPr>
          <w:rFonts w:ascii="Red Hat Text" w:eastAsia="Avenir" w:hAnsi="Red Hat Text" w:cs="Avenir"/>
        </w:rPr>
        <w:t>at least</w:t>
      </w:r>
      <w:r w:rsidRPr="007D5BFC">
        <w:rPr>
          <w:rFonts w:ascii="Red Hat Text" w:eastAsia="Avenir" w:hAnsi="Red Hat Text" w:cs="Avenir"/>
        </w:rPr>
        <w:t xml:space="preserve"> 1-2 images?</w:t>
      </w:r>
    </w:p>
    <w:p w14:paraId="6C6321DE" w14:textId="77777777" w:rsidR="005463C4" w:rsidRPr="007D5BFC" w:rsidRDefault="004264F3">
      <w:pPr>
        <w:numPr>
          <w:ilvl w:val="0"/>
          <w:numId w:val="4"/>
        </w:numPr>
        <w:rPr>
          <w:rFonts w:ascii="Red Hat Text" w:eastAsia="Avenir" w:hAnsi="Red Hat Text" w:cs="Avenir"/>
        </w:rPr>
      </w:pPr>
      <w:r w:rsidRPr="007D5BFC">
        <w:rPr>
          <w:rFonts w:ascii="Red Hat Text" w:eastAsia="Avenir" w:hAnsi="Red Hat Text" w:cs="Avenir"/>
        </w:rPr>
        <w:t>Is the post 800-1,000 words at minimum?</w:t>
      </w:r>
    </w:p>
    <w:sectPr w:rsidR="005463C4" w:rsidRPr="007D5B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d Hat Text">
    <w:altName w:val="Red Hat Text"/>
    <w:panose1 w:val="02010503040201060303"/>
    <w:charset w:val="4D"/>
    <w:family w:val="auto"/>
    <w:pitch w:val="variable"/>
    <w:sig w:usb0="00000007" w:usb1="00000001" w:usb2="00000000" w:usb3="00000000" w:csb0="00000093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52A6"/>
    <w:multiLevelType w:val="multilevel"/>
    <w:tmpl w:val="08BEA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E33BCE"/>
    <w:multiLevelType w:val="multilevel"/>
    <w:tmpl w:val="2F0E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70791"/>
    <w:multiLevelType w:val="multilevel"/>
    <w:tmpl w:val="06541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B1540B"/>
    <w:multiLevelType w:val="multilevel"/>
    <w:tmpl w:val="F4B68E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C4"/>
    <w:rsid w:val="004264F3"/>
    <w:rsid w:val="005463C4"/>
    <w:rsid w:val="007D5BFC"/>
    <w:rsid w:val="00C94760"/>
    <w:rsid w:val="00C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B0F8"/>
  <w15:docId w15:val="{FC584C56-724E-794B-A864-AE889CB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hubspot.com/marketing/block-websites-on-chr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hubspot.com/marketing/marketing-objectives" TargetMode="External"/><Relationship Id="rId5" Type="http://schemas.openxmlformats.org/officeDocument/2006/relationships/hyperlink" Target="https://blog.hubspot.com/service/how-to-calculate-n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Gerull</cp:lastModifiedBy>
  <cp:revision>4</cp:revision>
  <dcterms:created xsi:type="dcterms:W3CDTF">2021-02-23T19:43:00Z</dcterms:created>
  <dcterms:modified xsi:type="dcterms:W3CDTF">2021-02-23T20:52:00Z</dcterms:modified>
</cp:coreProperties>
</file>